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71DF0" w:rsidRDefault="00571DF0"/>
    <w:p w14:paraId="00000002" w14:textId="77777777" w:rsidR="00571DF0" w:rsidRDefault="00000000">
      <w:r>
        <w:t>Pronunciamiento conjunto ante el escenario  de persecución y criminalización a personas y organizaciones defensoras de derechos humanos en El Salvador</w:t>
      </w:r>
    </w:p>
    <w:p w14:paraId="00000003" w14:textId="77777777" w:rsidR="00571DF0" w:rsidRDefault="00000000">
      <w:pPr>
        <w:jc w:val="both"/>
      </w:pPr>
      <w:r>
        <w:t>Las articulaciones, organizaciones, movimientos, colectivos de sociedad civil salvadoreña y organizaciones internacionales aliadas firmantes denunciamos con profunda preocupación la creciente persecución y criminalización que enfrentan líderes comunitarios, sindicales, así como personas defensores y defensoras de derechos humanos y ambientales en El Salvador.</w:t>
      </w:r>
    </w:p>
    <w:p w14:paraId="00000004" w14:textId="77777777" w:rsidR="00571DF0" w:rsidRDefault="00000000">
      <w:pPr>
        <w:jc w:val="both"/>
      </w:pPr>
      <w:r>
        <w:t xml:space="preserve">Condenamos la reciente captura de Ruth Eleonora López y otras personas comprometidas con la defensa de los derechos humanos, sociales y ambientales, como el abogado y defensor Alejandro Henriquez y el líder comunitario y pastor Ángel Pérez. Estos hechos forman parte de la escalada de violencia que ha generado un peligroso escenario de criminalización y censura de la defensa de derechos humanos por parte del Estado salvadoreño, que atenta directamente contra el derecho a la reunión pacífica, la libertad de expresión y el derecho de asociación. </w:t>
      </w:r>
    </w:p>
    <w:p w14:paraId="00000005" w14:textId="77777777" w:rsidR="00571DF0" w:rsidRDefault="00000000">
      <w:pPr>
        <w:jc w:val="both"/>
      </w:pPr>
      <w:r>
        <w:t>Rechazamos enérgicamente las acusaciones infundadas y los discursos estigmatizantes  emitidos por representantes del Estado salvadoreño, que buscan desacreditar y difamar el trabajo legítimo de las organizaciones sociales y su valioso aporte al desarrollo del país desde la defensa de derechos humanos y el acompañamiento a la población en mayor situación de vulnerabilidad. Esta narrativa no sólo es falsa, sino que representa un retroceso a derechos fundamentales como la participación ciudadana, la libertad de expresión, la independencia de poderes y la contraloría de la sociedad civil frente al poder del Estado.</w:t>
      </w:r>
    </w:p>
    <w:p w14:paraId="00000006" w14:textId="77777777" w:rsidR="00571DF0" w:rsidRDefault="00000000">
      <w:pPr>
        <w:jc w:val="both"/>
      </w:pPr>
      <w:r>
        <w:t xml:space="preserve">En este contexto ya adverso, señalamos las graves consecuencias de la reciente aprobación de la Ley de Agentes Extranjeros. Se crea un nuevo Registro de Agentes Extranjeros de carácter obligatorio, a pesar de que las organizaciones ya se encuentran registradas legalmente ante instancias del Estado. Este re-registro ha sido utilizado en otros países para negar o cancelar la personería jurídica de organizaciones consideradas incómodas al oficialismo. </w:t>
      </w:r>
    </w:p>
    <w:p w14:paraId="00000007" w14:textId="77777777" w:rsidR="00571DF0" w:rsidRDefault="00000000">
      <w:pPr>
        <w:jc w:val="both"/>
      </w:pPr>
      <w:r>
        <w:t>La recién aprobada Ley impone un impuesto del 30%, mismo que no se especifica su finalidad y será aplicado a las transferencias internacionales, también a las donaciones provenientes de cualquier fuente (nacional o internacional), afectando directamente la sostenibilidad del trabajo de las organizaciones sin fines de lucro (OSFL).</w:t>
      </w:r>
    </w:p>
    <w:p w14:paraId="00000008" w14:textId="77777777" w:rsidR="00571DF0" w:rsidRDefault="00000000">
      <w:pPr>
        <w:jc w:val="both"/>
      </w:pPr>
      <w:r>
        <w:t xml:space="preserve">Además, contempla sanciones desproporcionadas de hasta 250,000 dólares por el incumplimiento del registro o de disposiciones vagas como la prohibición de realizar actividades con fines “políticos u otros” que, de manera discrecional, puedan interpretarse como una amenaza al orden público o la estabilidad social. Nos preocupa el involucramiento de la Fiscalía General de la República y la introducción de responsabilidades penales por supuestas amenazas a la seguridad nacional —sin una definición clara— refuerzan un esquema legal que habilita la criminalización arbitraria del trabajo de las organizaciones de sociedad civil. </w:t>
      </w:r>
    </w:p>
    <w:p w14:paraId="00000009" w14:textId="77777777" w:rsidR="00571DF0" w:rsidRDefault="00000000">
      <w:pPr>
        <w:jc w:val="both"/>
      </w:pPr>
      <w:r>
        <w:lastRenderedPageBreak/>
        <w:t>Estas disposiciones contravienen estándares internacionales como los establecidos en el Pacto Internacional de Derechos Civiles y Políticos (art. 22) y la Convención Americana sobre Derechos Humanos (art. 16), que protegen el derecho a la libertad de asociación y a recibir financiamiento sin restricciones indebidas. La posibilidad de suspensión o cancelación de la personería jurídica por presuntos incumplimientos atenta contra el principio de proporcionalidad, ampliamente reconocido por los sistemas internacionales de protección de derechos humanos, y señalado por relatores especiales de Naciones Unidas como una medida extrema solo aplicable en circunstancias excepcionales. Lejos de fortalecer la institucionalidad democrática, esta ley socava la legitimidad y operatividad de actores que desempeñan un rol esencial en la defensa de derechos, la acción humanitaria y la participación ciudadana.</w:t>
      </w:r>
    </w:p>
    <w:p w14:paraId="0000000A" w14:textId="77777777" w:rsidR="00571DF0" w:rsidRDefault="00000000">
      <w:pPr>
        <w:jc w:val="both"/>
      </w:pPr>
      <w:r>
        <w:t>En el contexto actual de cierre progresivo del espacio cívico, es urgente rechazar y denunciar esta legislación por su potencial de instrumentalización política y su impacto directo sobre las comunidades más vulnerables del país.</w:t>
      </w:r>
    </w:p>
    <w:p w14:paraId="0000000B" w14:textId="77777777" w:rsidR="00571DF0" w:rsidRDefault="00000000">
      <w:pPr>
        <w:jc w:val="both"/>
      </w:pPr>
      <w:r>
        <w:t>Durante décadas, las organizaciones sociales y ONGs hemos contribuido a la construcción de espacios participativos, abierto oportunidades laborales y hemos promovido el desarrollo de las comunidades, desde la solidaridad, el compromiso con la justicia social y la defensa de  la dignidad humana.</w:t>
      </w:r>
    </w:p>
    <w:p w14:paraId="0000000C" w14:textId="77777777" w:rsidR="00571DF0" w:rsidRDefault="00000000">
      <w:pPr>
        <w:jc w:val="both"/>
      </w:pPr>
      <w:r>
        <w:t>Las organizaciones sociales y defensoras de DDHH hemos sido un soporte histórico frente al abandono estructural del Estado, hemos contribuido a generar cambios favorables en nuestra sociedad, a reducir las desigualdades y a impulsar la creación de leyes que garanticen los derechos humanos y resguarden la naturaleza como bien común.</w:t>
      </w:r>
    </w:p>
    <w:p w14:paraId="0000000D" w14:textId="77777777" w:rsidR="00571DF0" w:rsidRDefault="00000000">
      <w:pPr>
        <w:jc w:val="both"/>
      </w:pPr>
      <w:r>
        <w:t>Reiteramos que defender derechos humanos no es delito. Es un deber y un derecho ciudadano que debe ser garantizado, respetado y protegido por el Estado. Ni el autoritarismo, la represión, la falta de garantías judiciales, las políticas y leyes que afectan a la ciudadanía son el camino a la democracia y al Estado de derecho; por el contrario, son prácticas que en el pasado han dejado heridas de las que aún no hemos sanado. Por eso y por una sociedad justa y democrática, el camino es trabajar por los derechos humanos, el respeto y garantías para toda la ciudadanía, especialmente la que está en mayor situación de vulnerabilidad.</w:t>
      </w:r>
    </w:p>
    <w:p w14:paraId="0000000E" w14:textId="77777777" w:rsidR="00571DF0" w:rsidRDefault="00000000">
      <w:pPr>
        <w:jc w:val="both"/>
      </w:pPr>
      <w:r>
        <w:t>Por ello, desde la articulación de organizaciones sociales reafirmamos nuestro compromiso con el pueblo salvadoreño y exigimos al Estado:</w:t>
      </w:r>
    </w:p>
    <w:p w14:paraId="0000000F" w14:textId="77777777" w:rsidR="00571DF0" w:rsidRDefault="00000000">
      <w:pPr>
        <w:numPr>
          <w:ilvl w:val="0"/>
          <w:numId w:val="2"/>
        </w:numPr>
        <w:spacing w:after="0"/>
        <w:jc w:val="both"/>
      </w:pPr>
      <w:r>
        <w:t>La liberación inmediata de las personas defensoras de derechos humanos y ambientales detenidas arbitrariamente, así como el cese de todo proceso judicial sin fundamento, carente de garantías y del debido proceso.</w:t>
      </w:r>
    </w:p>
    <w:p w14:paraId="00000010" w14:textId="77777777" w:rsidR="00571DF0" w:rsidRDefault="00000000">
      <w:pPr>
        <w:numPr>
          <w:ilvl w:val="0"/>
          <w:numId w:val="2"/>
        </w:numPr>
        <w:spacing w:before="0" w:after="0"/>
        <w:jc w:val="both"/>
      </w:pPr>
      <w:r>
        <w:t>El respeto y garantías plena del derecho a la libre asociación, la participación ciudadana, la libertad de expresión, sin amenazas, represalias ni estigmatización hacia quienes defienden los derechos fundamentales.</w:t>
      </w:r>
    </w:p>
    <w:p w14:paraId="00000011" w14:textId="77777777" w:rsidR="00571DF0" w:rsidRDefault="00000000">
      <w:pPr>
        <w:numPr>
          <w:ilvl w:val="0"/>
          <w:numId w:val="2"/>
        </w:numPr>
        <w:spacing w:before="0"/>
        <w:jc w:val="both"/>
      </w:pPr>
      <w:r>
        <w:t xml:space="preserve">El veto o derogación de la Ley de Agentes Extranjeros, por ser una normativa que promueve la criminalización, el control y la censura contra las organizaciones sociales, así como su impacto en las poblaciones más empobrecidas y vulneradas, quienes perderán el  acceso a programas y </w:t>
      </w:r>
      <w:r>
        <w:lastRenderedPageBreak/>
        <w:t>proyectos de salud comunitaria, atención psicosocial, prevención de la violencia contra mujeres y niñas, acompañamientos a víctimas, apoyo a emprendimientos, así como la defensa del territorio y la naturaleza.</w:t>
      </w:r>
    </w:p>
    <w:p w14:paraId="00000012" w14:textId="77777777" w:rsidR="00571DF0" w:rsidRDefault="00000000">
      <w:pPr>
        <w:jc w:val="both"/>
      </w:pPr>
      <w:r>
        <w:t xml:space="preserve">A la comunidad internacional y al cuerpo diplomático acreditado en el país; les urgimos a acompañar y acuerpar la labor legítima de las personas y organizaciones defensoras, pronunciándose y denunciando las acciones que atenten contra los principios democráticos que rigen su misión institucional. </w:t>
      </w:r>
    </w:p>
    <w:p w14:paraId="00000013" w14:textId="77777777" w:rsidR="00571DF0" w:rsidRDefault="00000000">
      <w:pPr>
        <w:jc w:val="both"/>
      </w:pPr>
      <w:r>
        <w:t xml:space="preserve">En particular, hacemos un llamando a los organismos internacionales de derechos humanos, tanto de Naciones Unidas como del Sistema Interamericano  y/u otros que son parte de las relaciones diplomáticas bilaterales con el Estado, a poner atención y dar el debido seguimiento a los graves acontecimientos que están sucediendo en el país e instar al Estado que desista de impulsar medidas contrarias a sus obligaciones internacionales y que agravan la crisis democrática que vive El Salvador. </w:t>
      </w:r>
    </w:p>
    <w:p w14:paraId="00000014" w14:textId="77777777" w:rsidR="00571DF0" w:rsidRDefault="00571DF0">
      <w:pPr>
        <w:jc w:val="both"/>
      </w:pPr>
    </w:p>
    <w:p w14:paraId="00000015" w14:textId="77777777" w:rsidR="00571DF0" w:rsidRDefault="00000000">
      <w:pPr>
        <w:jc w:val="both"/>
      </w:pPr>
      <w:r>
        <w:t>San Salvador, 21 de mayo de 2025</w:t>
      </w:r>
    </w:p>
    <w:p w14:paraId="00000016" w14:textId="77777777" w:rsidR="00571DF0" w:rsidRDefault="00571DF0"/>
    <w:p w14:paraId="00000017" w14:textId="77777777" w:rsidR="00571DF0" w:rsidRDefault="00000000">
      <w:r>
        <w:t>Suscribimos el presente pronunciamiento las siguientes organizaciones sociales nacionales e internacionales:</w:t>
      </w:r>
    </w:p>
    <w:p w14:paraId="00000018" w14:textId="77777777" w:rsidR="00571DF0" w:rsidRDefault="00571DF0"/>
    <w:p w14:paraId="00000019" w14:textId="77777777" w:rsidR="00571DF0" w:rsidRDefault="00000000">
      <w:pPr>
        <w:numPr>
          <w:ilvl w:val="0"/>
          <w:numId w:val="1"/>
        </w:numPr>
        <w:spacing w:after="0"/>
      </w:pPr>
      <w:r>
        <w:t xml:space="preserve">Alianza Ciudadana Contra la Privatización de la Salud </w:t>
      </w:r>
    </w:p>
    <w:p w14:paraId="0000001A" w14:textId="77777777" w:rsidR="00571DF0" w:rsidRDefault="00000000">
      <w:pPr>
        <w:numPr>
          <w:ilvl w:val="0"/>
          <w:numId w:val="1"/>
        </w:numPr>
        <w:spacing w:before="0" w:after="0"/>
      </w:pPr>
      <w:r>
        <w:t>Alianza Nacional Contra la Privatización del Agua</w:t>
      </w:r>
    </w:p>
    <w:p w14:paraId="0000001B" w14:textId="77777777" w:rsidR="00571DF0" w:rsidRDefault="00000000">
      <w:pPr>
        <w:numPr>
          <w:ilvl w:val="0"/>
          <w:numId w:val="1"/>
        </w:numPr>
        <w:spacing w:before="0" w:after="0"/>
      </w:pPr>
      <w:r>
        <w:t>Articulación Nacional de Comunidades Eclesiales de Base en El Salvador</w:t>
      </w:r>
    </w:p>
    <w:p w14:paraId="0000001C" w14:textId="77777777" w:rsidR="00571DF0" w:rsidRDefault="00000000">
      <w:pPr>
        <w:numPr>
          <w:ilvl w:val="0"/>
          <w:numId w:val="1"/>
        </w:numPr>
        <w:spacing w:before="0" w:after="0"/>
      </w:pPr>
      <w:r>
        <w:t>Asamblea Feminista de El Salvador</w:t>
      </w:r>
    </w:p>
    <w:p w14:paraId="0000001D" w14:textId="77777777" w:rsidR="00571DF0" w:rsidRDefault="00000000">
      <w:pPr>
        <w:numPr>
          <w:ilvl w:val="0"/>
          <w:numId w:val="1"/>
        </w:numPr>
        <w:spacing w:before="0" w:after="0"/>
      </w:pPr>
      <w:r>
        <w:t>Asociación de Desarrollo Económico y Social de Santa Marta - ADES</w:t>
      </w:r>
    </w:p>
    <w:p w14:paraId="0000001E" w14:textId="77777777" w:rsidR="00571DF0" w:rsidRDefault="00000000">
      <w:pPr>
        <w:numPr>
          <w:ilvl w:val="0"/>
          <w:numId w:val="1"/>
        </w:numPr>
        <w:spacing w:before="0" w:after="0"/>
      </w:pPr>
      <w:r>
        <w:t>Agrupación Ciudadana por la Despenalización del Aborto en El Salvador</w:t>
      </w:r>
    </w:p>
    <w:p w14:paraId="0000001F" w14:textId="77777777" w:rsidR="00571DF0" w:rsidRDefault="00000000">
      <w:pPr>
        <w:numPr>
          <w:ilvl w:val="0"/>
          <w:numId w:val="1"/>
        </w:numPr>
        <w:spacing w:before="0" w:after="0"/>
      </w:pPr>
      <w:r>
        <w:t>Asociación Pro-Búsqueda de Niñas y Niños Desaparecidos</w:t>
      </w:r>
    </w:p>
    <w:p w14:paraId="00000020" w14:textId="77777777" w:rsidR="00571DF0" w:rsidRDefault="00000000">
      <w:pPr>
        <w:numPr>
          <w:ilvl w:val="0"/>
          <w:numId w:val="1"/>
        </w:numPr>
        <w:spacing w:before="0" w:after="0"/>
      </w:pPr>
      <w:r>
        <w:t>Asociación Salvadoreña de Ayuda Humanitaria PRO-VIDA</w:t>
      </w:r>
    </w:p>
    <w:p w14:paraId="00000021" w14:textId="77777777" w:rsidR="00571DF0" w:rsidRDefault="00000000">
      <w:pPr>
        <w:numPr>
          <w:ilvl w:val="0"/>
          <w:numId w:val="1"/>
        </w:numPr>
        <w:spacing w:before="0" w:after="0"/>
      </w:pPr>
      <w:r>
        <w:t>FDIM El Salvador</w:t>
      </w:r>
    </w:p>
    <w:p w14:paraId="00000022" w14:textId="77777777" w:rsidR="00571DF0" w:rsidRDefault="00000000">
      <w:pPr>
        <w:numPr>
          <w:ilvl w:val="0"/>
          <w:numId w:val="1"/>
        </w:numPr>
        <w:spacing w:before="0" w:after="0"/>
      </w:pPr>
      <w:r>
        <w:t>Asociación de Periodistas de El Salvador - APES</w:t>
      </w:r>
    </w:p>
    <w:p w14:paraId="00000023" w14:textId="77777777" w:rsidR="00571DF0" w:rsidRDefault="00000000">
      <w:pPr>
        <w:numPr>
          <w:ilvl w:val="0"/>
          <w:numId w:val="1"/>
        </w:numPr>
        <w:spacing w:before="0" w:after="0"/>
      </w:pPr>
      <w:r>
        <w:t>Colectivo Voces Diversas</w:t>
      </w:r>
    </w:p>
    <w:p w14:paraId="00000024" w14:textId="77777777" w:rsidR="00571DF0" w:rsidRDefault="00000000">
      <w:pPr>
        <w:numPr>
          <w:ilvl w:val="0"/>
          <w:numId w:val="1"/>
        </w:numPr>
        <w:spacing w:before="0" w:after="0"/>
      </w:pPr>
      <w:r>
        <w:t>Cristosal</w:t>
      </w:r>
    </w:p>
    <w:p w14:paraId="00000025" w14:textId="77777777" w:rsidR="00571DF0" w:rsidRDefault="00000000">
      <w:pPr>
        <w:numPr>
          <w:ilvl w:val="0"/>
          <w:numId w:val="1"/>
        </w:numPr>
        <w:spacing w:before="0" w:after="0"/>
      </w:pPr>
      <w:r>
        <w:t>Instituto de Derechos Humanos de la UCA - Idhuca</w:t>
      </w:r>
    </w:p>
    <w:p w14:paraId="00000026" w14:textId="77777777" w:rsidR="00571DF0" w:rsidRDefault="00000000">
      <w:pPr>
        <w:numPr>
          <w:ilvl w:val="0"/>
          <w:numId w:val="1"/>
        </w:numPr>
        <w:spacing w:before="0" w:after="0"/>
      </w:pPr>
      <w:r>
        <w:t>Foro Nacional de Salud</w:t>
      </w:r>
    </w:p>
    <w:p w14:paraId="00000027" w14:textId="77777777" w:rsidR="00571DF0" w:rsidRDefault="00000000">
      <w:pPr>
        <w:numPr>
          <w:ilvl w:val="0"/>
          <w:numId w:val="1"/>
        </w:numPr>
        <w:spacing w:before="0" w:after="0"/>
      </w:pPr>
      <w:r>
        <w:t>Mesa Contra la Impunidad en El Salvador - MECIES</w:t>
      </w:r>
    </w:p>
    <w:p w14:paraId="00000028" w14:textId="77777777" w:rsidR="00571DF0" w:rsidRDefault="00000000">
      <w:pPr>
        <w:numPr>
          <w:ilvl w:val="0"/>
          <w:numId w:val="1"/>
        </w:numPr>
        <w:spacing w:before="0" w:after="0"/>
      </w:pPr>
      <w:r>
        <w:t>Mesa por el Derecho a Defender Derechos - MDDD</w:t>
      </w:r>
    </w:p>
    <w:p w14:paraId="00000029" w14:textId="77777777" w:rsidR="00571DF0" w:rsidRDefault="00000000">
      <w:pPr>
        <w:numPr>
          <w:ilvl w:val="0"/>
          <w:numId w:val="1"/>
        </w:numPr>
        <w:spacing w:before="0" w:after="0"/>
      </w:pPr>
      <w:r>
        <w:t>Unión Nacional para la Defensa de la Clase Trabajadora - UNT</w:t>
      </w:r>
    </w:p>
    <w:p w14:paraId="0000002A" w14:textId="77777777" w:rsidR="00571DF0" w:rsidRDefault="00000000">
      <w:pPr>
        <w:numPr>
          <w:ilvl w:val="0"/>
          <w:numId w:val="1"/>
        </w:numPr>
        <w:spacing w:before="0" w:after="0"/>
      </w:pPr>
      <w:r>
        <w:t>Servicio Social Pasionista - SSPAS</w:t>
      </w:r>
    </w:p>
    <w:p w14:paraId="0000002B" w14:textId="77777777" w:rsidR="00571DF0" w:rsidRDefault="00000000">
      <w:pPr>
        <w:numPr>
          <w:ilvl w:val="0"/>
          <w:numId w:val="1"/>
        </w:numPr>
        <w:spacing w:before="0" w:after="0"/>
      </w:pPr>
      <w:r>
        <w:t>Socorro Jurídico Humanitario</w:t>
      </w:r>
    </w:p>
    <w:p w14:paraId="0000002C" w14:textId="77777777" w:rsidR="00571DF0" w:rsidRDefault="00000000">
      <w:pPr>
        <w:numPr>
          <w:ilvl w:val="0"/>
          <w:numId w:val="1"/>
        </w:numPr>
        <w:spacing w:before="0" w:after="0"/>
      </w:pPr>
      <w:r>
        <w:t xml:space="preserve">Colectiva Feminista para el Desarrollo Local </w:t>
      </w:r>
    </w:p>
    <w:p w14:paraId="0000002D" w14:textId="77777777" w:rsidR="00571DF0" w:rsidRDefault="00000000">
      <w:pPr>
        <w:numPr>
          <w:ilvl w:val="0"/>
          <w:numId w:val="1"/>
        </w:numPr>
        <w:spacing w:before="0" w:after="0"/>
      </w:pPr>
      <w:r>
        <w:t>Fundación de Estudios para la Aplicación del Derechos - FESPAD</w:t>
      </w:r>
    </w:p>
    <w:p w14:paraId="0000002E" w14:textId="77777777" w:rsidR="00571DF0" w:rsidRDefault="00000000">
      <w:pPr>
        <w:numPr>
          <w:ilvl w:val="0"/>
          <w:numId w:val="1"/>
        </w:numPr>
        <w:spacing w:before="0" w:after="0"/>
      </w:pPr>
      <w:r>
        <w:t>CooperAcció</w:t>
      </w:r>
    </w:p>
    <w:p w14:paraId="0000002F" w14:textId="77777777" w:rsidR="00571DF0" w:rsidRDefault="00000000">
      <w:pPr>
        <w:numPr>
          <w:ilvl w:val="0"/>
          <w:numId w:val="1"/>
        </w:numPr>
        <w:spacing w:before="0" w:after="0"/>
      </w:pPr>
      <w:r>
        <w:lastRenderedPageBreak/>
        <w:t>Coordinadora de ONGD de Castilla y León (España) - COODECyL</w:t>
      </w:r>
    </w:p>
    <w:p w14:paraId="00000030" w14:textId="77777777" w:rsidR="00571DF0" w:rsidRDefault="00000000">
      <w:pPr>
        <w:numPr>
          <w:ilvl w:val="0"/>
          <w:numId w:val="1"/>
        </w:numPr>
        <w:spacing w:before="0" w:after="0"/>
      </w:pPr>
      <w:r>
        <w:t>Entrepueblos-Entrepobles-Herriarte-Entrepobos</w:t>
      </w:r>
    </w:p>
    <w:p w14:paraId="00000031" w14:textId="77777777" w:rsidR="00571DF0" w:rsidRDefault="00000000">
      <w:pPr>
        <w:numPr>
          <w:ilvl w:val="0"/>
          <w:numId w:val="1"/>
        </w:numPr>
        <w:spacing w:before="0" w:after="0"/>
      </w:pPr>
      <w:r>
        <w:t>Comité Oscar Romero de Valladolid.</w:t>
      </w:r>
    </w:p>
    <w:p w14:paraId="00000032" w14:textId="77777777" w:rsidR="00571DF0" w:rsidRDefault="00000000">
      <w:pPr>
        <w:numPr>
          <w:ilvl w:val="0"/>
          <w:numId w:val="1"/>
        </w:numPr>
        <w:spacing w:before="0" w:after="0"/>
      </w:pPr>
      <w:r>
        <w:t>Red de solidaridad para la transformación social (Reds)</w:t>
      </w:r>
    </w:p>
    <w:p w14:paraId="00000033" w14:textId="77777777" w:rsidR="00571DF0" w:rsidRDefault="00000000">
      <w:pPr>
        <w:numPr>
          <w:ilvl w:val="0"/>
          <w:numId w:val="1"/>
        </w:numPr>
        <w:spacing w:before="0" w:after="0"/>
      </w:pPr>
      <w:r>
        <w:t>Asociación Acción Verapaz</w:t>
      </w:r>
    </w:p>
    <w:p w14:paraId="00000034" w14:textId="77777777" w:rsidR="00571DF0" w:rsidRDefault="00000000">
      <w:pPr>
        <w:numPr>
          <w:ilvl w:val="0"/>
          <w:numId w:val="1"/>
        </w:numPr>
        <w:spacing w:before="0" w:after="0"/>
      </w:pPr>
      <w:r>
        <w:t>Coordinadora Asturiana de ONGD (CODOPA)</w:t>
      </w:r>
    </w:p>
    <w:p w14:paraId="00000035" w14:textId="77777777" w:rsidR="00571DF0" w:rsidRDefault="00000000">
      <w:pPr>
        <w:numPr>
          <w:ilvl w:val="0"/>
          <w:numId w:val="1"/>
        </w:numPr>
        <w:spacing w:before="0" w:after="0"/>
      </w:pPr>
      <w:r>
        <w:t>Unión Sindical de Trabajadoras y Trabajadores del ISDEMU- USTTISDEMU</w:t>
      </w:r>
    </w:p>
    <w:p w14:paraId="00000036" w14:textId="77777777" w:rsidR="00571DF0" w:rsidRDefault="00000000">
      <w:pPr>
        <w:numPr>
          <w:ilvl w:val="0"/>
          <w:numId w:val="1"/>
        </w:numPr>
        <w:spacing w:before="0" w:after="0"/>
      </w:pPr>
      <w:r>
        <w:t>Comité de Familiares Víctimas del Régimen de Excepción del Bajo Lempa.</w:t>
      </w:r>
    </w:p>
    <w:p w14:paraId="00000037" w14:textId="77777777" w:rsidR="00571DF0" w:rsidRDefault="00000000">
      <w:pPr>
        <w:numPr>
          <w:ilvl w:val="0"/>
          <w:numId w:val="1"/>
        </w:numPr>
        <w:spacing w:before="0" w:after="0"/>
      </w:pPr>
      <w:r>
        <w:t>Comunidades Eclesiales de Base del Bajo Lempa</w:t>
      </w:r>
    </w:p>
    <w:p w14:paraId="00000038" w14:textId="77777777" w:rsidR="00571DF0" w:rsidRDefault="00000000">
      <w:pPr>
        <w:numPr>
          <w:ilvl w:val="0"/>
          <w:numId w:val="1"/>
        </w:numPr>
        <w:spacing w:before="0" w:after="0"/>
      </w:pPr>
      <w:r>
        <w:t>Iniciativas de Cooperación Internacional para el Desarrollo - ICID</w:t>
      </w:r>
    </w:p>
    <w:p w14:paraId="00000039" w14:textId="77777777" w:rsidR="00571DF0" w:rsidRDefault="00000000">
      <w:pPr>
        <w:numPr>
          <w:ilvl w:val="0"/>
          <w:numId w:val="1"/>
        </w:numPr>
        <w:spacing w:before="0" w:after="0"/>
      </w:pPr>
      <w:r>
        <w:t>Coordinadora Cántabra de ONGD (España)</w:t>
      </w:r>
    </w:p>
    <w:p w14:paraId="0000003A" w14:textId="77777777" w:rsidR="00571DF0" w:rsidRDefault="00000000">
      <w:pPr>
        <w:numPr>
          <w:ilvl w:val="0"/>
          <w:numId w:val="1"/>
        </w:numPr>
        <w:spacing w:before="0" w:after="0"/>
      </w:pPr>
      <w:r>
        <w:t xml:space="preserve">Red de ONGD de Madrid </w:t>
      </w:r>
    </w:p>
    <w:p w14:paraId="0000003B" w14:textId="77777777" w:rsidR="00571DF0" w:rsidRDefault="00000000">
      <w:pPr>
        <w:numPr>
          <w:ilvl w:val="0"/>
          <w:numId w:val="1"/>
        </w:numPr>
        <w:spacing w:before="0" w:after="0"/>
      </w:pPr>
      <w:r>
        <w:t>SOLdePaz.Pachakuti</w:t>
      </w:r>
    </w:p>
    <w:p w14:paraId="0000003C" w14:textId="77777777" w:rsidR="00571DF0" w:rsidRDefault="00000000">
      <w:pPr>
        <w:numPr>
          <w:ilvl w:val="0"/>
          <w:numId w:val="1"/>
        </w:numPr>
        <w:spacing w:before="0" w:after="0"/>
      </w:pPr>
      <w:r>
        <w:t>Asociación Nayarit Mujeres y Juventudes</w:t>
      </w:r>
    </w:p>
    <w:p w14:paraId="0000003D" w14:textId="77777777" w:rsidR="00571DF0" w:rsidRDefault="00000000">
      <w:pPr>
        <w:numPr>
          <w:ilvl w:val="0"/>
          <w:numId w:val="1"/>
        </w:numPr>
        <w:spacing w:before="0" w:after="0"/>
      </w:pPr>
      <w:r>
        <w:t xml:space="preserve">Red Salvadoreña de Defensoras de DDHH </w:t>
      </w:r>
    </w:p>
    <w:p w14:paraId="0000003E" w14:textId="77777777" w:rsidR="00571DF0" w:rsidRDefault="00000000">
      <w:pPr>
        <w:numPr>
          <w:ilvl w:val="0"/>
          <w:numId w:val="1"/>
        </w:numPr>
        <w:spacing w:before="0" w:after="0"/>
      </w:pPr>
      <w:r>
        <w:t>Coordinadora Extremeña de ONGD (CONGDEX)</w:t>
      </w:r>
    </w:p>
    <w:p w14:paraId="0000003F" w14:textId="77777777" w:rsidR="00571DF0" w:rsidRDefault="00000000">
      <w:pPr>
        <w:numPr>
          <w:ilvl w:val="0"/>
          <w:numId w:val="1"/>
        </w:numPr>
        <w:spacing w:before="0" w:after="0"/>
      </w:pPr>
      <w:r>
        <w:t>Mesa Permanente por una Ley de Identidad de Género.</w:t>
      </w:r>
    </w:p>
    <w:p w14:paraId="00000040" w14:textId="77777777" w:rsidR="00571DF0" w:rsidRDefault="00000000">
      <w:pPr>
        <w:numPr>
          <w:ilvl w:val="0"/>
          <w:numId w:val="1"/>
        </w:numPr>
        <w:spacing w:before="0" w:after="0"/>
      </w:pPr>
      <w:r>
        <w:t>Federación Salvadoreña LGBTI.</w:t>
      </w:r>
    </w:p>
    <w:p w14:paraId="00000041" w14:textId="77777777" w:rsidR="00571DF0" w:rsidRDefault="00000000">
      <w:pPr>
        <w:numPr>
          <w:ilvl w:val="0"/>
          <w:numId w:val="1"/>
        </w:numPr>
        <w:spacing w:before="0" w:after="0"/>
      </w:pPr>
      <w:r>
        <w:t>Equipo Ventana Abierta Santa Marta.</w:t>
      </w:r>
    </w:p>
    <w:p w14:paraId="00000042" w14:textId="77777777" w:rsidR="00571DF0" w:rsidRDefault="00000000">
      <w:pPr>
        <w:numPr>
          <w:ilvl w:val="0"/>
          <w:numId w:val="1"/>
        </w:numPr>
        <w:spacing w:before="0" w:after="0"/>
      </w:pPr>
      <w:r>
        <w:t>La Coordinadora de Organizaciones para el Desarrollo- España</w:t>
      </w:r>
    </w:p>
    <w:p w14:paraId="00000043" w14:textId="77777777" w:rsidR="00571DF0" w:rsidRDefault="00000000">
      <w:pPr>
        <w:numPr>
          <w:ilvl w:val="0"/>
          <w:numId w:val="1"/>
        </w:numPr>
        <w:spacing w:before="0" w:after="0"/>
      </w:pPr>
      <w:r>
        <w:t>Asociación Centro Civitas</w:t>
      </w:r>
    </w:p>
    <w:p w14:paraId="00000044" w14:textId="77777777" w:rsidR="00571DF0" w:rsidRDefault="00000000">
      <w:pPr>
        <w:numPr>
          <w:ilvl w:val="0"/>
          <w:numId w:val="1"/>
        </w:numPr>
        <w:spacing w:before="0" w:after="0"/>
      </w:pPr>
      <w:r>
        <w:t>Fundación para la Cooperación-APY Solidaridad en acción</w:t>
      </w:r>
    </w:p>
    <w:p w14:paraId="00000045" w14:textId="77777777" w:rsidR="00571DF0" w:rsidRDefault="00000000">
      <w:pPr>
        <w:numPr>
          <w:ilvl w:val="0"/>
          <w:numId w:val="1"/>
        </w:numPr>
        <w:spacing w:before="0" w:after="0"/>
      </w:pPr>
      <w:r>
        <w:t>Alianza por la Solidaridad-ActionAid</w:t>
      </w:r>
    </w:p>
    <w:p w14:paraId="00000046" w14:textId="77777777" w:rsidR="00571DF0" w:rsidRDefault="00000000">
      <w:pPr>
        <w:numPr>
          <w:ilvl w:val="0"/>
          <w:numId w:val="1"/>
        </w:numPr>
        <w:spacing w:before="0" w:after="0"/>
      </w:pPr>
      <w:r>
        <w:t>FEASIES</w:t>
      </w:r>
    </w:p>
    <w:p w14:paraId="00000047" w14:textId="77777777" w:rsidR="00571DF0" w:rsidRDefault="00000000">
      <w:pPr>
        <w:numPr>
          <w:ilvl w:val="0"/>
          <w:numId w:val="1"/>
        </w:numPr>
        <w:spacing w:before="0" w:after="0"/>
      </w:pPr>
      <w:r>
        <w:t>Iniciativa Mesoamericana de Mujeres Defensoras de Derechos Humanos (IM-Defensoras)</w:t>
      </w:r>
    </w:p>
    <w:p w14:paraId="00000048" w14:textId="77777777" w:rsidR="00571DF0" w:rsidRDefault="00000000">
      <w:pPr>
        <w:numPr>
          <w:ilvl w:val="0"/>
          <w:numId w:val="1"/>
        </w:numPr>
        <w:spacing w:before="0" w:after="0"/>
      </w:pPr>
      <w:r>
        <w:t xml:space="preserve">Asociación de Lisiados de Guerra de El Salvador </w:t>
      </w:r>
    </w:p>
    <w:p w14:paraId="00000049" w14:textId="77777777" w:rsidR="00571DF0" w:rsidRDefault="00000000">
      <w:pPr>
        <w:numPr>
          <w:ilvl w:val="0"/>
          <w:numId w:val="1"/>
        </w:numPr>
        <w:spacing w:before="0" w:after="0"/>
      </w:pPr>
      <w:r>
        <w:t>Movimiento de Mujeres de Santo Tomás - MOMUJEST</w:t>
      </w:r>
    </w:p>
    <w:p w14:paraId="0000004A" w14:textId="77777777" w:rsidR="00571DF0" w:rsidRDefault="00000000">
      <w:pPr>
        <w:numPr>
          <w:ilvl w:val="0"/>
          <w:numId w:val="1"/>
        </w:numPr>
        <w:spacing w:before="0" w:after="0"/>
      </w:pPr>
      <w:r>
        <w:t>Instituto de Investigación, Capacitación y Desarrollo de la Mujer - IMU</w:t>
      </w:r>
    </w:p>
    <w:p w14:paraId="0000004B" w14:textId="77777777" w:rsidR="00571DF0" w:rsidRDefault="00000000">
      <w:pPr>
        <w:numPr>
          <w:ilvl w:val="0"/>
          <w:numId w:val="1"/>
        </w:numPr>
        <w:spacing w:before="0" w:after="0"/>
      </w:pPr>
      <w:r>
        <w:t>Seguridad en Democracia (SEDEM)</w:t>
      </w:r>
    </w:p>
    <w:p w14:paraId="0000004C" w14:textId="77777777" w:rsidR="00571DF0" w:rsidRDefault="00000000">
      <w:pPr>
        <w:numPr>
          <w:ilvl w:val="0"/>
          <w:numId w:val="1"/>
        </w:numPr>
        <w:spacing w:before="0" w:after="0"/>
      </w:pPr>
      <w:r>
        <w:t>ForumCiv (Suecia)</w:t>
      </w:r>
    </w:p>
    <w:p w14:paraId="0000004D" w14:textId="77777777" w:rsidR="00571DF0" w:rsidRDefault="00000000">
      <w:pPr>
        <w:numPr>
          <w:ilvl w:val="0"/>
          <w:numId w:val="1"/>
        </w:numPr>
        <w:spacing w:before="0" w:after="0"/>
      </w:pPr>
      <w:r>
        <w:t>Asociación France Amérique Latine (Francia)</w:t>
      </w:r>
    </w:p>
    <w:p w14:paraId="0000004E" w14:textId="77777777" w:rsidR="00571DF0" w:rsidRDefault="00000000">
      <w:pPr>
        <w:numPr>
          <w:ilvl w:val="0"/>
          <w:numId w:val="1"/>
        </w:numPr>
        <w:spacing w:before="0" w:after="0"/>
      </w:pPr>
      <w:r>
        <w:t>Centro por la Justicia y el Derecho Internacional (CEJIL)</w:t>
      </w:r>
    </w:p>
    <w:p w14:paraId="0000004F" w14:textId="77777777" w:rsidR="00571DF0" w:rsidRDefault="00000000">
      <w:pPr>
        <w:numPr>
          <w:ilvl w:val="0"/>
          <w:numId w:val="1"/>
        </w:numPr>
        <w:spacing w:before="0" w:after="0"/>
      </w:pPr>
      <w:r>
        <w:t>Mesa por la Soberanía Alimentaria (MpSA)</w:t>
      </w:r>
    </w:p>
    <w:p w14:paraId="00000050" w14:textId="77777777" w:rsidR="00571D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</w:pPr>
      <w:r>
        <w:t>Servicio Internacional para la Paz (SIPAZ)</w:t>
      </w:r>
    </w:p>
    <w:p w14:paraId="00000051" w14:textId="77777777" w:rsidR="00571D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</w:pPr>
      <w:r>
        <w:t>Centro de Estudios Transdisciplinarios de Centroamérica (CETCAM)</w:t>
      </w:r>
    </w:p>
    <w:p w14:paraId="00000052" w14:textId="77777777" w:rsidR="00571D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</w:pPr>
      <w:r>
        <w:t>Mesa Permanente para la Gestión del Riesgo (MPGR)</w:t>
      </w:r>
    </w:p>
    <w:p w14:paraId="00000053" w14:textId="77777777" w:rsidR="00571D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</w:pPr>
      <w:r>
        <w:t>Movimiento para la Defensa de los Derechos de la Clase Trabajadora</w:t>
      </w:r>
    </w:p>
    <w:p w14:paraId="00000054" w14:textId="77777777" w:rsidR="00571D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</w:pPr>
      <w:r>
        <w:t>Unidad de Protección a Defensoras y Defensores de Derechos Humanos Guatemala - UDEFEGUA</w:t>
      </w:r>
    </w:p>
    <w:p w14:paraId="00000055" w14:textId="77777777" w:rsidR="00571D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</w:pPr>
      <w:r>
        <w:t>Movimiento Indígena para la Articulación de las Luchas de los Pueblos Ancestrales de El Salvador – MILPA</w:t>
      </w:r>
    </w:p>
    <w:p w14:paraId="00000056" w14:textId="77777777" w:rsidR="00571D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</w:pPr>
      <w:r>
        <w:t xml:space="preserve">La Comuna, asociación de presos y represaliados por la dictadura franquista. </w:t>
      </w:r>
    </w:p>
    <w:p w14:paraId="00000057" w14:textId="77777777" w:rsidR="00571D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</w:pPr>
      <w:r>
        <w:t>Oficina Ecuménica por la Paz y la Justicia (Alemania)</w:t>
      </w:r>
    </w:p>
    <w:p w14:paraId="00000058" w14:textId="77777777" w:rsidR="00571D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</w:pPr>
      <w:r>
        <w:t>Territorio Doméstico (España)</w:t>
      </w:r>
    </w:p>
    <w:p w14:paraId="00000059" w14:textId="77777777" w:rsidR="00571DF0" w:rsidRDefault="00000000">
      <w:pPr>
        <w:numPr>
          <w:ilvl w:val="0"/>
          <w:numId w:val="1"/>
        </w:numPr>
        <w:spacing w:before="0" w:after="0"/>
      </w:pPr>
      <w:r>
        <w:t xml:space="preserve">Flüchtlingshilfe Mittelamerika e.V. (Alemania) </w:t>
      </w:r>
    </w:p>
    <w:p w14:paraId="0000005A" w14:textId="77777777" w:rsidR="00571DF0" w:rsidRDefault="00000000">
      <w:pPr>
        <w:numPr>
          <w:ilvl w:val="0"/>
          <w:numId w:val="1"/>
        </w:numPr>
        <w:spacing w:before="0" w:after="0"/>
      </w:pPr>
      <w:r>
        <w:t>Red Interlavapies (España)</w:t>
      </w:r>
    </w:p>
    <w:p w14:paraId="0000005B" w14:textId="77777777" w:rsidR="00571DF0" w:rsidRDefault="00000000">
      <w:pPr>
        <w:numPr>
          <w:ilvl w:val="0"/>
          <w:numId w:val="1"/>
        </w:numPr>
        <w:spacing w:before="0" w:after="0"/>
      </w:pPr>
      <w:r>
        <w:t>Revuelta de Mujeres en la Iglesia (España)</w:t>
      </w:r>
    </w:p>
    <w:p w14:paraId="0000005C" w14:textId="77777777" w:rsidR="00571DF0" w:rsidRDefault="00000000">
      <w:pPr>
        <w:numPr>
          <w:ilvl w:val="0"/>
          <w:numId w:val="1"/>
        </w:numPr>
        <w:spacing w:before="0" w:after="0"/>
      </w:pPr>
      <w:r>
        <w:lastRenderedPageBreak/>
        <w:t>Red Miriam de Espiritualidad Ignacia Femenina (España)</w:t>
      </w:r>
    </w:p>
    <w:p w14:paraId="0000005D" w14:textId="77777777" w:rsidR="00571DF0" w:rsidRDefault="00000000">
      <w:pPr>
        <w:numPr>
          <w:ilvl w:val="0"/>
          <w:numId w:val="1"/>
        </w:numPr>
        <w:spacing w:before="0" w:after="0"/>
      </w:pPr>
      <w:r>
        <w:t>Federación Aragonesa de Solidaridad (España)</w:t>
      </w:r>
    </w:p>
    <w:p w14:paraId="0000005E" w14:textId="77777777" w:rsidR="00571DF0" w:rsidRDefault="00000000">
      <w:pPr>
        <w:numPr>
          <w:ilvl w:val="0"/>
          <w:numId w:val="1"/>
        </w:numPr>
        <w:spacing w:before="0" w:after="0"/>
      </w:pPr>
      <w:r>
        <w:t>CLOC-Vía Campesina-El Salvador</w:t>
      </w:r>
    </w:p>
    <w:p w14:paraId="0000005F" w14:textId="77777777" w:rsidR="00571DF0" w:rsidRDefault="00000000">
      <w:pPr>
        <w:numPr>
          <w:ilvl w:val="0"/>
          <w:numId w:val="1"/>
        </w:numPr>
        <w:spacing w:before="0" w:after="0"/>
      </w:pPr>
      <w:r>
        <w:t>Peace Watch Switzerland</w:t>
      </w:r>
    </w:p>
    <w:p w14:paraId="00000060" w14:textId="77777777" w:rsidR="00571DF0" w:rsidRDefault="00000000">
      <w:pPr>
        <w:numPr>
          <w:ilvl w:val="0"/>
          <w:numId w:val="1"/>
        </w:numPr>
        <w:spacing w:before="0" w:after="0"/>
      </w:pPr>
      <w:r>
        <w:t>Solidaridad Internacional Andalucía</w:t>
      </w:r>
    </w:p>
    <w:p w14:paraId="00000061" w14:textId="77777777" w:rsidR="00571DF0" w:rsidRDefault="00000000">
      <w:pPr>
        <w:numPr>
          <w:ilvl w:val="0"/>
          <w:numId w:val="1"/>
        </w:numPr>
        <w:spacing w:before="0" w:after="0"/>
      </w:pPr>
      <w:r>
        <w:t>LaFede.Justícia Global (Catalunya, España)</w:t>
      </w:r>
    </w:p>
    <w:p w14:paraId="00000062" w14:textId="77777777" w:rsidR="00571DF0" w:rsidRDefault="00000000">
      <w:pPr>
        <w:numPr>
          <w:ilvl w:val="0"/>
          <w:numId w:val="1"/>
        </w:numPr>
        <w:spacing w:before="0" w:after="0"/>
      </w:pPr>
      <w:r>
        <w:t>Fundación SHARE</w:t>
      </w:r>
    </w:p>
    <w:p w14:paraId="00000063" w14:textId="77777777" w:rsidR="00571DF0" w:rsidRDefault="00000000">
      <w:pPr>
        <w:numPr>
          <w:ilvl w:val="0"/>
          <w:numId w:val="1"/>
        </w:numPr>
        <w:spacing w:before="0" w:after="0"/>
      </w:pPr>
      <w:r>
        <w:t>Foro de Organizaciones de Cooperación Internacional Solidaria -FOCIS</w:t>
      </w:r>
    </w:p>
    <w:p w14:paraId="00000064" w14:textId="77777777" w:rsidR="00571DF0" w:rsidRDefault="00000000">
      <w:pPr>
        <w:numPr>
          <w:ilvl w:val="0"/>
          <w:numId w:val="1"/>
        </w:numPr>
        <w:spacing w:before="0" w:after="0"/>
      </w:pPr>
      <w:r>
        <w:t>Laboratório de Estudos Rurais - LABRURAL/UFRN/Brasil</w:t>
      </w:r>
    </w:p>
    <w:p w14:paraId="00000065" w14:textId="77777777" w:rsidR="00571DF0" w:rsidRDefault="00000000">
      <w:pPr>
        <w:numPr>
          <w:ilvl w:val="0"/>
          <w:numId w:val="1"/>
        </w:numPr>
        <w:spacing w:before="0" w:after="0"/>
      </w:pPr>
      <w:r>
        <w:t xml:space="preserve">Asociación Cultural </w:t>
      </w:r>
      <w:hyperlink r:id="rId5">
        <w:r>
          <w:rPr>
            <w:color w:val="1155CC"/>
            <w:u w:val="single"/>
          </w:rPr>
          <w:t>LoQueSomos.org</w:t>
        </w:r>
      </w:hyperlink>
      <w:r>
        <w:t xml:space="preserve"> (España)</w:t>
      </w:r>
    </w:p>
    <w:p w14:paraId="00000066" w14:textId="77777777" w:rsidR="00571DF0" w:rsidRDefault="00000000">
      <w:pPr>
        <w:numPr>
          <w:ilvl w:val="0"/>
          <w:numId w:val="1"/>
        </w:numPr>
        <w:spacing w:before="0" w:after="0"/>
      </w:pPr>
      <w:r>
        <w:t>Comité Coordinador de grupos solidarios Alemania y Suiza con El Salvador</w:t>
      </w:r>
    </w:p>
    <w:p w14:paraId="00000067" w14:textId="77777777" w:rsidR="00571DF0" w:rsidRDefault="00000000">
      <w:pPr>
        <w:numPr>
          <w:ilvl w:val="0"/>
          <w:numId w:val="1"/>
        </w:numPr>
        <w:spacing w:before="0" w:after="0"/>
      </w:pPr>
      <w:r>
        <w:t>Zentralamerika-Sekret</w:t>
      </w:r>
    </w:p>
    <w:p w14:paraId="00000068" w14:textId="77777777" w:rsidR="00571DF0" w:rsidRDefault="00000000">
      <w:pPr>
        <w:numPr>
          <w:ilvl w:val="0"/>
          <w:numId w:val="1"/>
        </w:numPr>
        <w:spacing w:before="0" w:after="0"/>
      </w:pPr>
      <w:r>
        <w:t>ariat (Suiza)</w:t>
      </w:r>
    </w:p>
    <w:p w14:paraId="00000069" w14:textId="77777777" w:rsidR="00571DF0" w:rsidRDefault="00000000">
      <w:pPr>
        <w:numPr>
          <w:ilvl w:val="0"/>
          <w:numId w:val="1"/>
        </w:numPr>
        <w:spacing w:before="0" w:after="0"/>
      </w:pPr>
      <w:r>
        <w:t xml:space="preserve">Equipo Maíz </w:t>
      </w:r>
    </w:p>
    <w:p w14:paraId="0000006A" w14:textId="77777777" w:rsidR="00571DF0" w:rsidRDefault="00000000">
      <w:pPr>
        <w:numPr>
          <w:ilvl w:val="0"/>
          <w:numId w:val="1"/>
        </w:numPr>
        <w:spacing w:before="0" w:after="0"/>
      </w:pPr>
      <w:r>
        <w:t xml:space="preserve">Núcleo de Estudios en Memoria y Paz - Universidad Católica de Manizales - Colombia </w:t>
      </w:r>
    </w:p>
    <w:p w14:paraId="0000006B" w14:textId="77777777" w:rsidR="00571DF0" w:rsidRDefault="00000000">
      <w:pPr>
        <w:numPr>
          <w:ilvl w:val="0"/>
          <w:numId w:val="1"/>
        </w:numPr>
        <w:spacing w:before="0" w:after="0"/>
      </w:pPr>
      <w:r>
        <w:t>Las Hijas de Safo</w:t>
      </w:r>
    </w:p>
    <w:p w14:paraId="0000006C" w14:textId="77777777" w:rsidR="00571DF0" w:rsidRDefault="00000000">
      <w:pPr>
        <w:numPr>
          <w:ilvl w:val="0"/>
          <w:numId w:val="1"/>
        </w:numPr>
        <w:spacing w:before="0" w:after="0"/>
      </w:pPr>
      <w:r>
        <w:t>Asociación Matumaini</w:t>
      </w:r>
    </w:p>
    <w:p w14:paraId="0000006D" w14:textId="77777777" w:rsidR="00571DF0" w:rsidRDefault="00000000">
      <w:pPr>
        <w:numPr>
          <w:ilvl w:val="0"/>
          <w:numId w:val="1"/>
        </w:numPr>
        <w:spacing w:before="0" w:after="0"/>
      </w:pPr>
      <w:r>
        <w:t>CIVICUS Alianza Global</w:t>
      </w:r>
    </w:p>
    <w:p w14:paraId="0000006E" w14:textId="77777777" w:rsidR="00571DF0" w:rsidRDefault="00000000">
      <w:pPr>
        <w:numPr>
          <w:ilvl w:val="0"/>
          <w:numId w:val="1"/>
        </w:numPr>
        <w:spacing w:before="0" w:after="0"/>
      </w:pPr>
      <w:r>
        <w:t>Equipo de Reflexión, Investigación y Comunicación ERIC - Sj</w:t>
      </w:r>
    </w:p>
    <w:p w14:paraId="0000006F" w14:textId="77777777" w:rsidR="00571DF0" w:rsidRDefault="00000000">
      <w:pPr>
        <w:numPr>
          <w:ilvl w:val="0"/>
          <w:numId w:val="1"/>
        </w:numPr>
        <w:spacing w:before="0" w:after="0"/>
      </w:pPr>
      <w:r>
        <w:t>Convergencia por los Derechos Humanos</w:t>
      </w:r>
    </w:p>
    <w:p w14:paraId="00000070" w14:textId="77777777" w:rsidR="00571DF0" w:rsidRDefault="00000000">
      <w:pPr>
        <w:numPr>
          <w:ilvl w:val="0"/>
          <w:numId w:val="1"/>
        </w:numPr>
        <w:spacing w:before="0" w:after="0"/>
      </w:pPr>
      <w:r>
        <w:t>CEIPES - Coordinación Ecuménica de la Iglesia de las y los Pobres de El Salvador</w:t>
      </w:r>
    </w:p>
    <w:p w14:paraId="00000071" w14:textId="77777777" w:rsidR="00571DF0" w:rsidRDefault="00000000">
      <w:pPr>
        <w:numPr>
          <w:ilvl w:val="0"/>
          <w:numId w:val="1"/>
        </w:numPr>
        <w:spacing w:before="0" w:after="0"/>
      </w:pPr>
      <w:r>
        <w:t>CORCA - Coordinadora Oscar Romero de Centroamérica</w:t>
      </w:r>
    </w:p>
    <w:p w14:paraId="00000072" w14:textId="77777777" w:rsidR="00571DF0" w:rsidRDefault="00000000">
      <w:pPr>
        <w:numPr>
          <w:ilvl w:val="0"/>
          <w:numId w:val="1"/>
        </w:numPr>
        <w:spacing w:before="0" w:after="0"/>
      </w:pPr>
      <w:r>
        <w:t>SICSAL - Servicio Internacional Cristiano de Solidaridad con los pueblos de América Latina “Oscar Romero”</w:t>
      </w:r>
    </w:p>
    <w:p w14:paraId="00000073" w14:textId="77777777" w:rsidR="00571DF0" w:rsidRDefault="00000000">
      <w:pPr>
        <w:numPr>
          <w:ilvl w:val="0"/>
          <w:numId w:val="1"/>
        </w:numPr>
        <w:spacing w:before="0" w:after="0"/>
      </w:pPr>
      <w:r>
        <w:t>FUNDAHMER - Fundación Hermano Mercedes Ruíz (El Salvador)</w:t>
      </w:r>
    </w:p>
    <w:p w14:paraId="00000074" w14:textId="77777777" w:rsidR="00571DF0" w:rsidRDefault="00000000">
      <w:pPr>
        <w:numPr>
          <w:ilvl w:val="0"/>
          <w:numId w:val="1"/>
        </w:numPr>
        <w:spacing w:before="0" w:after="0"/>
      </w:pPr>
      <w:r>
        <w:t>Fundación Muchas Mas ( España)</w:t>
      </w:r>
    </w:p>
    <w:p w14:paraId="00000075" w14:textId="77777777" w:rsidR="00571DF0" w:rsidRDefault="00000000">
      <w:pPr>
        <w:numPr>
          <w:ilvl w:val="0"/>
          <w:numId w:val="1"/>
        </w:numPr>
        <w:spacing w:before="0" w:after="0"/>
      </w:pPr>
      <w:r>
        <w:t>Fraternidad Romeriana de El Salvador</w:t>
      </w:r>
    </w:p>
    <w:p w14:paraId="00000076" w14:textId="77777777" w:rsidR="00571DF0" w:rsidRDefault="00000000">
      <w:pPr>
        <w:numPr>
          <w:ilvl w:val="0"/>
          <w:numId w:val="1"/>
        </w:numPr>
        <w:spacing w:before="0" w:after="0"/>
      </w:pPr>
      <w:r>
        <w:t>Red europea de Comités Oscar Romero (SICSAL-Europa) (desde Bélgica)</w:t>
      </w:r>
    </w:p>
    <w:p w14:paraId="00000077" w14:textId="77777777" w:rsidR="00571DF0" w:rsidRDefault="00000000">
      <w:pPr>
        <w:numPr>
          <w:ilvl w:val="0"/>
          <w:numId w:val="1"/>
        </w:numPr>
        <w:spacing w:before="0" w:after="0"/>
      </w:pPr>
      <w:r>
        <w:t>Grupo Solidair met Guatemala - Bélgica</w:t>
      </w:r>
    </w:p>
    <w:p w14:paraId="00000078" w14:textId="77777777" w:rsidR="00571DF0" w:rsidRDefault="00000000">
      <w:pPr>
        <w:numPr>
          <w:ilvl w:val="0"/>
          <w:numId w:val="1"/>
        </w:numPr>
        <w:spacing w:before="0" w:after="0"/>
      </w:pPr>
      <w:r>
        <w:t>Feministas Aragón por Nicaragua</w:t>
      </w:r>
    </w:p>
    <w:p w14:paraId="00000079" w14:textId="77777777" w:rsidR="00571DF0" w:rsidRDefault="00000000">
      <w:pPr>
        <w:numPr>
          <w:ilvl w:val="0"/>
          <w:numId w:val="1"/>
        </w:numPr>
        <w:spacing w:before="0"/>
      </w:pPr>
      <w:r>
        <w:t xml:space="preserve">Asamblea 8M. Zaragoza       </w:t>
      </w:r>
    </w:p>
    <w:p w14:paraId="0000007A" w14:textId="77777777" w:rsidR="00571DF0" w:rsidRDefault="00571DF0"/>
    <w:p w14:paraId="0000007B" w14:textId="77777777" w:rsidR="00571DF0" w:rsidRDefault="00571DF0"/>
    <w:p w14:paraId="0000007C" w14:textId="77777777" w:rsidR="00571DF0" w:rsidRDefault="00000000">
      <w:pPr>
        <w:rPr>
          <w:highlight w:val="red"/>
        </w:rPr>
      </w:pPr>
      <w:r>
        <w:rPr>
          <w:highlight w:val="red"/>
        </w:rPr>
        <w:t>FIRMAS PARA ADHESIÓN CERRADAS</w:t>
      </w:r>
    </w:p>
    <w:sectPr w:rsidR="00571DF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C6E0A"/>
    <w:multiLevelType w:val="multilevel"/>
    <w:tmpl w:val="93441F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5531AE"/>
    <w:multiLevelType w:val="multilevel"/>
    <w:tmpl w:val="4BB0F4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21352779">
    <w:abstractNumId w:val="0"/>
  </w:num>
  <w:num w:numId="2" w16cid:durableId="1466124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F0"/>
    <w:rsid w:val="00373479"/>
    <w:rsid w:val="003B764B"/>
    <w:rsid w:val="0057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8C220-6B42-4FD9-BE36-849BC959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b/>
        <w:sz w:val="22"/>
        <w:szCs w:val="22"/>
        <w:lang w:val="es-419" w:eastAsia="es-ES" w:bidi="ar-SA"/>
      </w:rPr>
    </w:rPrDefault>
    <w:pPrDefault>
      <w:pPr>
        <w:spacing w:before="240" w:after="24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b w:val="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0"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quesomo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1847</Words>
  <Characters>10164</Characters>
  <Application>Microsoft Office Word</Application>
  <DocSecurity>0</DocSecurity>
  <Lines>84</Lines>
  <Paragraphs>23</Paragraphs>
  <ScaleCrop>false</ScaleCrop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</dc:creator>
  <cp:lastModifiedBy>Maite Ruiz</cp:lastModifiedBy>
  <cp:revision>2</cp:revision>
  <dcterms:created xsi:type="dcterms:W3CDTF">2025-05-22T10:06:00Z</dcterms:created>
  <dcterms:modified xsi:type="dcterms:W3CDTF">2025-05-22T10:06:00Z</dcterms:modified>
</cp:coreProperties>
</file>